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E" w:rsidRDefault="000747DD" w:rsidP="000747DD">
      <w:pPr>
        <w:pStyle w:val="Bezmezer"/>
        <w:jc w:val="center"/>
        <w:rPr>
          <w:sz w:val="28"/>
          <w:szCs w:val="28"/>
        </w:rPr>
      </w:pPr>
      <w:r w:rsidRPr="000747DD">
        <w:rPr>
          <w:sz w:val="28"/>
          <w:szCs w:val="28"/>
        </w:rPr>
        <w:t>8. Práce, výkon, druhy energie e jejich přeměny</w:t>
      </w:r>
    </w:p>
    <w:p w:rsidR="000747DD" w:rsidRDefault="000747DD" w:rsidP="000747DD">
      <w:pPr>
        <w:pStyle w:val="Bezmezer"/>
      </w:pPr>
    </w:p>
    <w:p w:rsidR="00DF64E8" w:rsidRPr="00DF64E8" w:rsidRDefault="00DF64E8" w:rsidP="000747DD">
      <w:pPr>
        <w:pStyle w:val="Bezmezer"/>
      </w:pPr>
      <w:r>
        <w:rPr>
          <w:b/>
        </w:rPr>
        <w:t xml:space="preserve">Energie – </w:t>
      </w:r>
      <w:r>
        <w:t>schopnost tělesa konat práci</w:t>
      </w:r>
    </w:p>
    <w:p w:rsidR="000747DD" w:rsidRPr="000747DD" w:rsidRDefault="000747DD" w:rsidP="000747DD">
      <w:pPr>
        <w:pStyle w:val="Bezmezer"/>
        <w:rPr>
          <w:b/>
        </w:rPr>
      </w:pPr>
      <w:r w:rsidRPr="000747DD">
        <w:rPr>
          <w:b/>
        </w:rPr>
        <w:t>Mechanická práce</w:t>
      </w:r>
    </w:p>
    <w:p w:rsidR="000747DD" w:rsidRDefault="000747DD" w:rsidP="000747DD">
      <w:pPr>
        <w:pStyle w:val="Bezmezer"/>
      </w:pPr>
      <w:r>
        <w:t xml:space="preserve">- koná ji těleso, které působí silou na jiné těleso, jenž přemisťuje po trajektorii </w:t>
      </w:r>
    </w:p>
    <w:p w:rsidR="000747DD" w:rsidRDefault="000747DD" w:rsidP="000747DD">
      <w:pPr>
        <w:pStyle w:val="Bezmezer"/>
      </w:pPr>
      <w:r>
        <w:t xml:space="preserve">- označení: W; jednotka – Joule </w:t>
      </w:r>
    </w:p>
    <w:p w:rsidR="000747DD" w:rsidRDefault="000747DD" w:rsidP="000747D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W=Fs→</m:t>
          </m:r>
          <m:r>
            <w:rPr>
              <w:rFonts w:ascii="Cambria Math" w:eastAsiaTheme="minorEastAsia" w:hAnsi="Cambria Math"/>
            </w:rPr>
            <m:t>Fs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α</m:t>
              </m:r>
            </m:e>
          </m:func>
        </m:oMath>
      </m:oMathPara>
    </w:p>
    <w:p w:rsidR="000747DD" w:rsidRDefault="000747DD" w:rsidP="000747DD">
      <w:pPr>
        <w:pStyle w:val="Bezmezer"/>
        <w:rPr>
          <w:rFonts w:eastAsiaTheme="minorEastAsia"/>
        </w:rPr>
      </w:pPr>
      <w:r>
        <w:rPr>
          <w:rFonts w:eastAsiaTheme="minorEastAsia"/>
        </w:rPr>
        <w:t>- 1 Joule je roven práci, kterou vykoná síla 1 N po dráze délky 1 m</w:t>
      </w:r>
    </w:p>
    <w:p w:rsidR="000747DD" w:rsidRDefault="000747DD" w:rsidP="000747DD">
      <w:pPr>
        <w:pStyle w:val="Bezmezer"/>
        <w:rPr>
          <w:rFonts w:eastAsiaTheme="minorEastAsia"/>
        </w:rPr>
      </w:pPr>
    </w:p>
    <w:p w:rsidR="000747DD" w:rsidRPr="000747DD" w:rsidRDefault="000747DD" w:rsidP="000747DD">
      <w:pPr>
        <w:pStyle w:val="Bezmezer"/>
        <w:rPr>
          <w:rFonts w:eastAsiaTheme="minorEastAsia"/>
          <w:b/>
        </w:rPr>
      </w:pPr>
      <w:r w:rsidRPr="000747DD">
        <w:rPr>
          <w:rFonts w:eastAsiaTheme="minorEastAsia"/>
          <w:b/>
        </w:rPr>
        <w:t>Výkon</w:t>
      </w:r>
    </w:p>
    <w:p w:rsidR="000747DD" w:rsidRDefault="000747DD" w:rsidP="000747DD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je to podíl práce </w:t>
      </w:r>
      <w:r w:rsidRPr="000747DD">
        <w:rPr>
          <w:rFonts w:eastAsiaTheme="minorEastAsia"/>
          <w:i/>
        </w:rPr>
        <w:t>W</w:t>
      </w:r>
      <w:r>
        <w:rPr>
          <w:rFonts w:eastAsiaTheme="minorEastAsia"/>
        </w:rPr>
        <w:t xml:space="preserve"> za jednotku času </w:t>
      </w:r>
      <w:r w:rsidRPr="000747DD">
        <w:rPr>
          <w:rFonts w:eastAsiaTheme="minorEastAsia"/>
          <w:i/>
        </w:rPr>
        <w:t>t</w:t>
      </w:r>
    </w:p>
    <w:p w:rsidR="000747DD" w:rsidRDefault="000747DD" w:rsidP="000747D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0747DD" w:rsidRDefault="000747DD" w:rsidP="000747DD">
      <w:pPr>
        <w:pStyle w:val="Bezmezer"/>
        <w:rPr>
          <w:rFonts w:eastAsiaTheme="minorEastAsia"/>
        </w:rPr>
      </w:pPr>
      <w:r>
        <w:rPr>
          <w:rFonts w:eastAsiaTheme="minorEastAsia"/>
        </w:rPr>
        <w:t>- jednotka: W- Watt</w:t>
      </w:r>
    </w:p>
    <w:p w:rsidR="000747DD" w:rsidRDefault="000747DD" w:rsidP="000747DD">
      <w:pPr>
        <w:pStyle w:val="Bezmezer"/>
      </w:pPr>
    </w:p>
    <w:p w:rsidR="000747DD" w:rsidRPr="00DF64E8" w:rsidRDefault="000747DD" w:rsidP="000747DD">
      <w:pPr>
        <w:pStyle w:val="Bezmezer"/>
        <w:rPr>
          <w:b/>
        </w:rPr>
      </w:pPr>
      <w:r w:rsidRPr="00DF64E8">
        <w:rPr>
          <w:b/>
        </w:rPr>
        <w:t xml:space="preserve">Mechanická energie </w:t>
      </w:r>
    </w:p>
    <w:p w:rsidR="000747DD" w:rsidRDefault="000747DD" w:rsidP="000747DD">
      <w:pPr>
        <w:pStyle w:val="Bezmezer"/>
      </w:pPr>
      <w:r w:rsidRPr="00DF64E8">
        <w:rPr>
          <w:b/>
        </w:rPr>
        <w:t>Kinetická</w:t>
      </w:r>
      <w:r>
        <w:t xml:space="preserve"> </w:t>
      </w:r>
      <w:r w:rsidR="00DF64E8">
        <w:t>– charakterizuje pohybový stav tělesa, těleso se pohybuje vzhledem k vztažné soustavě</w:t>
      </w:r>
    </w:p>
    <w:p w:rsidR="00DF64E8" w:rsidRDefault="00DF64E8" w:rsidP="00DF64E8">
      <w:pPr>
        <w:pStyle w:val="Bezmezer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=ma∙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F64E8" w:rsidRDefault="00DF64E8" w:rsidP="00DF64E8">
      <w:pPr>
        <w:pStyle w:val="Bezmezer"/>
        <w:rPr>
          <w:rFonts w:eastAsiaTheme="minorEastAsia"/>
        </w:rPr>
      </w:pPr>
      <w:r w:rsidRPr="00DF64E8">
        <w:rPr>
          <w:rFonts w:eastAsiaTheme="minorEastAsia"/>
          <w:b/>
        </w:rPr>
        <w:t>Potenciální</w:t>
      </w:r>
      <w:r>
        <w:rPr>
          <w:rFonts w:eastAsiaTheme="minorEastAsia"/>
        </w:rPr>
        <w:t xml:space="preserve"> </w:t>
      </w:r>
      <w:r w:rsidRPr="00DF64E8">
        <w:rPr>
          <w:rFonts w:eastAsiaTheme="minorEastAsia"/>
          <w:b/>
        </w:rPr>
        <w:t>tíhová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– rovná se práci, kterou vykoná tíhová síla při přemístění tělesa z výšky </w:t>
      </w:r>
      <w:r w:rsidRPr="00DF64E8">
        <w:rPr>
          <w:rFonts w:eastAsiaTheme="minorEastAsia"/>
          <w:i/>
        </w:rPr>
        <w:t>h</w:t>
      </w:r>
      <w:r>
        <w:rPr>
          <w:rFonts w:eastAsiaTheme="minorEastAsia"/>
        </w:rPr>
        <w:t xml:space="preserve"> k povrchu země</w:t>
      </w:r>
    </w:p>
    <w:p w:rsidR="00DF64E8" w:rsidRDefault="00DF64E8" w:rsidP="00DF64E8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=mgh</m:t>
          </m:r>
        </m:oMath>
      </m:oMathPara>
    </w:p>
    <w:p w:rsidR="00DF64E8" w:rsidRDefault="00DF64E8" w:rsidP="00DF64E8">
      <w:pPr>
        <w:pStyle w:val="Bezmezer"/>
        <w:rPr>
          <w:rFonts w:eastAsiaTheme="minorEastAsia"/>
        </w:rPr>
      </w:pPr>
      <w:r w:rsidRPr="00DF64E8">
        <w:rPr>
          <w:rFonts w:eastAsiaTheme="minorEastAsia"/>
          <w:b/>
        </w:rPr>
        <w:t>Potenciální pružnosti</w:t>
      </w:r>
      <w:r>
        <w:rPr>
          <w:rFonts w:eastAsiaTheme="minorEastAsia"/>
          <w:b/>
        </w:rPr>
        <w:t xml:space="preserve"> – </w:t>
      </w:r>
      <w:r w:rsidRPr="00DF64E8">
        <w:rPr>
          <w:rFonts w:eastAsiaTheme="minorEastAsia"/>
        </w:rPr>
        <w:t>mechanická práce, která je vykonána</w:t>
      </w:r>
      <w:r>
        <w:rPr>
          <w:rFonts w:eastAsiaTheme="minorEastAsia"/>
        </w:rPr>
        <w:t xml:space="preserve"> při prodloužení pružiny</w:t>
      </w:r>
    </w:p>
    <w:p w:rsidR="00DF64E8" w:rsidRPr="00DF64E8" w:rsidRDefault="00A96C8D" w:rsidP="00A96C8D">
      <w:pPr>
        <w:pStyle w:val="Bezmezer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F64E8" w:rsidRDefault="00A96C8D" w:rsidP="000747DD">
      <w:pPr>
        <w:pStyle w:val="Bezmezer"/>
      </w:pPr>
      <w:r>
        <w:t xml:space="preserve">- součet kinetické a potenciální energie tvoří </w:t>
      </w:r>
      <w:r w:rsidRPr="00A96C8D">
        <w:rPr>
          <w:b/>
        </w:rPr>
        <w:t>celkovou mechanickou energii</w:t>
      </w:r>
      <w:r>
        <w:t xml:space="preserve"> tělesa (soustavy)</w:t>
      </w:r>
    </w:p>
    <w:p w:rsidR="00A96C8D" w:rsidRDefault="00A96C8D" w:rsidP="000747D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+mgh</m:t>
          </m:r>
        </m:oMath>
      </m:oMathPara>
    </w:p>
    <w:p w:rsidR="00A96C8D" w:rsidRPr="00A96C8D" w:rsidRDefault="00A96C8D" w:rsidP="000747DD">
      <w:pPr>
        <w:pStyle w:val="Bezmezer"/>
        <w:rPr>
          <w:b/>
        </w:rPr>
      </w:pPr>
      <w:r w:rsidRPr="00A96C8D">
        <w:rPr>
          <w:b/>
        </w:rPr>
        <w:t>Mechanická energie rotačního pohybu</w:t>
      </w:r>
    </w:p>
    <w:p w:rsidR="00A96C8D" w:rsidRDefault="00A96C8D" w:rsidP="000747DD">
      <w:pPr>
        <w:pStyle w:val="Bezmezer"/>
        <w:rPr>
          <w:rFonts w:eastAsiaTheme="minorEastAsia"/>
        </w:rPr>
      </w:pPr>
      <w:r>
        <w:t xml:space="preserve">- energie rotujícího tělesa: 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J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J…moment setrvačnosti</w:t>
      </w:r>
    </w:p>
    <w:p w:rsidR="00A96C8D" w:rsidRDefault="00E902F7" w:rsidP="000747DD">
      <w:pPr>
        <w:pStyle w:val="Bezmezer"/>
        <w:rPr>
          <w:rFonts w:eastAsiaTheme="minorEastAsia"/>
          <w:b/>
        </w:rPr>
      </w:pPr>
      <w:r w:rsidRPr="00E902F7">
        <w:rPr>
          <w:rFonts w:eastAsiaTheme="minorEastAsia"/>
          <w:b/>
        </w:rPr>
        <w:t>Tlaková energie ideální kapaliny</w:t>
      </w:r>
    </w:p>
    <w:p w:rsidR="00E902F7" w:rsidRDefault="00E902F7" w:rsidP="000747DD">
      <w:pPr>
        <w:pStyle w:val="Bezmezer"/>
        <w:rPr>
          <w:rFonts w:eastAsiaTheme="minorEastAsia"/>
        </w:rPr>
      </w:pPr>
      <w:r>
        <w:rPr>
          <w:rFonts w:eastAsiaTheme="minorEastAsia"/>
        </w:rPr>
        <w:t>-ze zákona zachování mechanické energie – proudící kapalina o objemu</w:t>
      </w:r>
      <w:r w:rsidRPr="00E902F7">
        <w:rPr>
          <w:rFonts w:eastAsiaTheme="minorEastAsia"/>
          <w:i/>
        </w:rPr>
        <w:t xml:space="preserve"> </w:t>
      </w:r>
      <w:r w:rsidR="00036F92" w:rsidRPr="00036F92">
        <w:rPr>
          <w:rFonts w:eastAsiaTheme="minorEastAsia"/>
        </w:rPr>
        <w:t>V</w:t>
      </w:r>
      <w:r w:rsidR="00036F92">
        <w:rPr>
          <w:rFonts w:eastAsiaTheme="minorEastAsia"/>
        </w:rPr>
        <w:t xml:space="preserve">, </w:t>
      </w:r>
      <w:proofErr w:type="spellStart"/>
      <w:r w:rsidR="00036F92" w:rsidRPr="00036F92">
        <w:rPr>
          <w:rFonts w:eastAsiaTheme="minorEastAsia"/>
        </w:rPr>
        <w:t>Bernoulliho</w:t>
      </w:r>
      <w:proofErr w:type="spellEnd"/>
      <w:r w:rsidR="00036F92">
        <w:rPr>
          <w:rFonts w:eastAsiaTheme="minorEastAsia"/>
        </w:rPr>
        <w:t xml:space="preserve"> rovnice</w:t>
      </w:r>
    </w:p>
    <w:p w:rsidR="00036F92" w:rsidRPr="00036F92" w:rsidRDefault="00036F92" w:rsidP="000747DD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konst.=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ρV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+pV=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ρ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+p</m:t>
          </m:r>
        </m:oMath>
      </m:oMathPara>
    </w:p>
    <w:p w:rsidR="00E902F7" w:rsidRDefault="00036F92" w:rsidP="000747DD">
      <w:pPr>
        <w:pStyle w:val="Bezmezer"/>
        <w:rPr>
          <w:rFonts w:eastAsiaTheme="minorEastAsia"/>
        </w:rPr>
      </w:pPr>
      <w:r>
        <w:t xml:space="preserve">- kinetická energie objemové jednotky kapaliny: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ρ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36F92" w:rsidRDefault="00036F92" w:rsidP="000747DD">
      <w:pPr>
        <w:pStyle w:val="Bezmezer"/>
        <w:rPr>
          <w:rFonts w:eastAsiaTheme="minorEastAsia"/>
          <w:b/>
        </w:rPr>
      </w:pPr>
      <w:r w:rsidRPr="00036F92">
        <w:rPr>
          <w:rFonts w:eastAsiaTheme="minorEastAsia"/>
          <w:b/>
        </w:rPr>
        <w:t>Energie kmitavého pohybu</w:t>
      </w:r>
    </w:p>
    <w:p w:rsidR="00036F92" w:rsidRDefault="003A0666" w:rsidP="000747DD">
      <w:pPr>
        <w:pStyle w:val="Bezmezer"/>
      </w:pPr>
      <w:r>
        <w:t>- oscilátor, potenciální energie se přeměňuje na kinetickou a zpátky</w:t>
      </w:r>
    </w:p>
    <w:p w:rsidR="003A0666" w:rsidRDefault="003A0666" w:rsidP="003A0666">
      <w:pPr>
        <w:pStyle w:val="Bezmezer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 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 ;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p max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;  </w:t>
      </w:r>
      <m:oMath>
        <m:r>
          <w:rPr>
            <w:rFonts w:ascii="Cambria Math" w:eastAsiaTheme="minorEastAsia" w:hAnsi="Cambria Math"/>
          </w:rPr>
          <m:t>E=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=konst.=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</w:p>
    <w:p w:rsidR="003A0666" w:rsidRDefault="003A0666" w:rsidP="003A0666">
      <w:pPr>
        <w:pStyle w:val="Bezmezer"/>
        <w:rPr>
          <w:rFonts w:eastAsiaTheme="minorEastAsia"/>
        </w:rPr>
      </w:pPr>
    </w:p>
    <w:p w:rsidR="003A0666" w:rsidRDefault="003A0666" w:rsidP="003A0666">
      <w:pPr>
        <w:pStyle w:val="Bezmezer"/>
        <w:rPr>
          <w:rFonts w:eastAsiaTheme="minorEastAsia"/>
          <w:b/>
        </w:rPr>
      </w:pPr>
      <w:r w:rsidRPr="003A0666">
        <w:rPr>
          <w:rFonts w:eastAsiaTheme="minorEastAsia"/>
          <w:b/>
        </w:rPr>
        <w:t>Energie elektrického pole</w:t>
      </w:r>
    </w:p>
    <w:p w:rsidR="000369C5" w:rsidRDefault="000369C5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rozdíl potenciálů</w:t>
      </w:r>
    </w:p>
    <w:p w:rsidR="003A0666" w:rsidRDefault="003A0666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energie je určena prací, kterou vykoná síla při přemístění náboje s potenciální energie </w:t>
      </w:r>
      <w:proofErr w:type="spellStart"/>
      <w:r w:rsidRPr="003A0666">
        <w:rPr>
          <w:rFonts w:eastAsiaTheme="minorEastAsia"/>
          <w:i/>
        </w:rPr>
        <w:t>E</w:t>
      </w:r>
      <w:r w:rsidRPr="003A0666">
        <w:rPr>
          <w:rFonts w:eastAsiaTheme="minorEastAsia"/>
          <w:i/>
          <w:vertAlign w:val="subscript"/>
        </w:rPr>
        <w:t>p</w:t>
      </w:r>
      <w:proofErr w:type="spellEnd"/>
      <w:r>
        <w:rPr>
          <w:rFonts w:eastAsiaTheme="minorEastAsia"/>
        </w:rPr>
        <w:t xml:space="preserve"> do místa s nulovou potenciální energií</w:t>
      </w:r>
    </w:p>
    <w:p w:rsidR="003A0666" w:rsidRDefault="003A0666" w:rsidP="003A06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=W=UQ</m:t>
          </m:r>
        </m:oMath>
      </m:oMathPara>
    </w:p>
    <w:p w:rsidR="000369C5" w:rsidRDefault="000369C5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práce v el. </w:t>
      </w:r>
      <w:proofErr w:type="gramStart"/>
      <w:r>
        <w:rPr>
          <w:rFonts w:eastAsiaTheme="minorEastAsia"/>
        </w:rPr>
        <w:t>poli</w:t>
      </w:r>
      <w:proofErr w:type="gramEnd"/>
      <w:r>
        <w:rPr>
          <w:rFonts w:eastAsiaTheme="minorEastAsia"/>
        </w:rPr>
        <w:t xml:space="preserve"> je rovna změně potenciální energii bodového náboje</w:t>
      </w:r>
    </w:p>
    <w:p w:rsidR="000369C5" w:rsidRDefault="000369C5" w:rsidP="003A06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0369C5" w:rsidRDefault="000369C5" w:rsidP="003A0666">
      <w:pPr>
        <w:pStyle w:val="Bezmezer"/>
        <w:rPr>
          <w:rFonts w:eastAsiaTheme="minorEastAsia"/>
        </w:rPr>
      </w:pPr>
    </w:p>
    <w:p w:rsidR="000369C5" w:rsidRPr="000369C5" w:rsidRDefault="000369C5" w:rsidP="003A0666">
      <w:pPr>
        <w:pStyle w:val="Bezmezer"/>
        <w:rPr>
          <w:rFonts w:eastAsiaTheme="minorEastAsia"/>
          <w:b/>
        </w:rPr>
      </w:pPr>
      <w:r w:rsidRPr="000369C5">
        <w:rPr>
          <w:rFonts w:eastAsiaTheme="minorEastAsia"/>
          <w:b/>
        </w:rPr>
        <w:t>Magnetická energie cívky</w:t>
      </w:r>
    </w:p>
    <w:p w:rsidR="000369C5" w:rsidRDefault="000369C5" w:rsidP="003A0666">
      <w:pPr>
        <w:pStyle w:val="Bezmezer"/>
      </w:pPr>
      <w:r>
        <w:t xml:space="preserve">- je rovna práci, kterou je nutno vykonat, aby se vznikl proud v cívce o indukčnosti </w:t>
      </w:r>
      <w:r w:rsidRPr="000369C5">
        <w:rPr>
          <w:i/>
        </w:rPr>
        <w:t>L</w:t>
      </w:r>
    </w:p>
    <w:p w:rsidR="000369C5" w:rsidRDefault="000369C5" w:rsidP="003A06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L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369C5" w:rsidRDefault="000369C5" w:rsidP="003A0666">
      <w:pPr>
        <w:pStyle w:val="Bezmezer"/>
        <w:rPr>
          <w:rFonts w:eastAsiaTheme="minorEastAsia"/>
          <w:b/>
        </w:rPr>
      </w:pPr>
    </w:p>
    <w:p w:rsidR="000369C5" w:rsidRDefault="000369C5" w:rsidP="003A0666">
      <w:pPr>
        <w:pStyle w:val="Bezmezer"/>
        <w:rPr>
          <w:rFonts w:eastAsiaTheme="minorEastAsia"/>
          <w:b/>
        </w:rPr>
      </w:pPr>
      <w:r w:rsidRPr="000369C5">
        <w:rPr>
          <w:rFonts w:eastAsiaTheme="minorEastAsia"/>
          <w:b/>
        </w:rPr>
        <w:lastRenderedPageBreak/>
        <w:t>Energie elektrického kondenzátoru</w:t>
      </w:r>
    </w:p>
    <w:p w:rsidR="000369C5" w:rsidRDefault="000369C5" w:rsidP="003A0666">
      <w:pPr>
        <w:pStyle w:val="Bezmezer"/>
      </w:pPr>
      <w:r>
        <w:t>- při nabíjení získává kondenzátor energi</w:t>
      </w:r>
      <w:r w:rsidR="002C6518">
        <w:t>í</w:t>
      </w:r>
    </w:p>
    <w:p w:rsidR="002C6518" w:rsidRDefault="002C6518" w:rsidP="003A06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C6518" w:rsidRDefault="002C6518" w:rsidP="003A0666">
      <w:pPr>
        <w:pStyle w:val="Bezmezer"/>
        <w:rPr>
          <w:rFonts w:eastAsiaTheme="minorEastAsia"/>
        </w:rPr>
      </w:pPr>
    </w:p>
    <w:p w:rsidR="002C6518" w:rsidRPr="002C6518" w:rsidRDefault="002C6518" w:rsidP="003A0666">
      <w:pPr>
        <w:pStyle w:val="Bezmezer"/>
        <w:rPr>
          <w:rFonts w:eastAsiaTheme="minorEastAsia"/>
          <w:b/>
        </w:rPr>
      </w:pPr>
      <w:r w:rsidRPr="002C6518">
        <w:rPr>
          <w:rFonts w:eastAsiaTheme="minorEastAsia"/>
          <w:b/>
        </w:rPr>
        <w:t>Energie elektromagnetického oscilátoru</w:t>
      </w:r>
    </w:p>
    <w:p w:rsidR="002C6518" w:rsidRDefault="002C6518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obvod s cívkou a kondenzátorem (LC obvod)</w:t>
      </w:r>
    </w:p>
    <w:p w:rsidR="002C6518" w:rsidRDefault="002C6518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jedná-li se o nenucené kmity</w:t>
      </w:r>
    </w:p>
    <w:p w:rsidR="002C6518" w:rsidRPr="002C6518" w:rsidRDefault="002C6518" w:rsidP="003A06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=konst.</m:t>
          </m:r>
        </m:oMath>
      </m:oMathPara>
    </w:p>
    <w:p w:rsidR="002C6518" w:rsidRDefault="002C6518" w:rsidP="003A0666">
      <w:pPr>
        <w:pStyle w:val="Bezmezer"/>
        <w:rPr>
          <w:rFonts w:eastAsiaTheme="minorEastAsia"/>
        </w:rPr>
      </w:pPr>
    </w:p>
    <w:p w:rsidR="002C6518" w:rsidRPr="00FF50B7" w:rsidRDefault="002C6518" w:rsidP="003A0666">
      <w:pPr>
        <w:pStyle w:val="Bezmezer"/>
        <w:rPr>
          <w:rFonts w:eastAsiaTheme="minorEastAsia"/>
          <w:b/>
        </w:rPr>
      </w:pPr>
      <w:r w:rsidRPr="00FF50B7">
        <w:rPr>
          <w:rFonts w:eastAsiaTheme="minorEastAsia"/>
          <w:b/>
        </w:rPr>
        <w:t>Elektrická práce a výkon</w:t>
      </w:r>
    </w:p>
    <w:p w:rsidR="002C6518" w:rsidRDefault="002C6518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pokud se ve vodiči přemístí za dobu </w:t>
      </w:r>
      <w:r w:rsidRPr="002C6518">
        <w:rPr>
          <w:rFonts w:eastAsiaTheme="minorEastAsia"/>
          <w:i/>
        </w:rPr>
        <w:t>t</w:t>
      </w:r>
      <w:r>
        <w:rPr>
          <w:rFonts w:eastAsiaTheme="minorEastAsia"/>
        </w:rPr>
        <w:t xml:space="preserve"> částice s nábojem </w:t>
      </w:r>
      <w:r w:rsidRPr="002C6518">
        <w:rPr>
          <w:rFonts w:eastAsiaTheme="minorEastAsia"/>
          <w:i/>
        </w:rPr>
        <w:t>Q</w:t>
      </w:r>
      <w:r>
        <w:rPr>
          <w:rFonts w:eastAsiaTheme="minorEastAsia"/>
        </w:rPr>
        <w:t>, síly vykonají práci</w:t>
      </w:r>
    </w:p>
    <w:p w:rsidR="002C6518" w:rsidRDefault="002C6518" w:rsidP="003A06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Q=It ;U=RI</m:t>
          </m:r>
        </m:oMath>
      </m:oMathPara>
    </w:p>
    <w:p w:rsidR="002C6518" w:rsidRDefault="002C6518" w:rsidP="003A06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W=UIt=R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t</m:t>
          </m:r>
        </m:oMath>
      </m:oMathPara>
    </w:p>
    <w:p w:rsidR="00FF50B7" w:rsidRDefault="00FF50B7" w:rsidP="003A0666">
      <w:pPr>
        <w:pStyle w:val="Bezmezer"/>
        <w:rPr>
          <w:rFonts w:eastAsiaTheme="minorEastAsia"/>
          <w:i/>
        </w:rPr>
      </w:pPr>
      <w:r>
        <w:rPr>
          <w:rFonts w:eastAsiaTheme="minorEastAsia"/>
        </w:rPr>
        <w:t xml:space="preserve">- při průchodu proudu vodičem o odporu </w:t>
      </w:r>
      <w:r w:rsidRPr="00FF50B7">
        <w:rPr>
          <w:rFonts w:eastAsiaTheme="minorEastAsia"/>
          <w:i/>
        </w:rPr>
        <w:t>R</w:t>
      </w:r>
      <w:r>
        <w:rPr>
          <w:rFonts w:eastAsiaTheme="minorEastAsia"/>
        </w:rPr>
        <w:t xml:space="preserve"> vzniká teplo </w:t>
      </w:r>
      <w:r w:rsidRPr="00FF50B7">
        <w:rPr>
          <w:rFonts w:eastAsiaTheme="minorEastAsia"/>
          <w:i/>
        </w:rPr>
        <w:t>Q</w:t>
      </w:r>
    </w:p>
    <w:p w:rsidR="00FF50B7" w:rsidRPr="00FF50B7" w:rsidRDefault="00FF50B7" w:rsidP="00FF50B7">
      <w:pPr>
        <w:pStyle w:val="Bezmezer"/>
        <w:jc w:val="center"/>
        <w:rPr>
          <w:rFonts w:eastAsiaTheme="minorEastAsia"/>
          <w:b/>
          <w:i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Q=W</m:t>
        </m:r>
      </m:oMath>
      <w:r w:rsidRPr="00FF50B7">
        <w:rPr>
          <w:rFonts w:eastAsiaTheme="minorEastAsia"/>
          <w:b/>
          <w:i/>
        </w:rPr>
        <w:t xml:space="preserve"> - Joulův-Lenzův zákon</w:t>
      </w:r>
    </w:p>
    <w:p w:rsidR="00FF50B7" w:rsidRDefault="00FF50B7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FF50B7">
        <w:rPr>
          <w:rFonts w:eastAsiaTheme="minorEastAsia"/>
          <w:b/>
        </w:rPr>
        <w:t>výkon</w:t>
      </w:r>
      <w:r>
        <w:rPr>
          <w:rFonts w:eastAsiaTheme="minorEastAsia"/>
        </w:rPr>
        <w:t xml:space="preserve"> je elektrická práce za jednotku času</w:t>
      </w:r>
    </w:p>
    <w:p w:rsidR="00FF50B7" w:rsidRDefault="00FF50B7" w:rsidP="003A06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=UI=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=R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FF50B7" w:rsidRDefault="00FF50B7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výkon proudu se jinak nazývá příkon pro elektrický spotřebič</w:t>
      </w:r>
    </w:p>
    <w:p w:rsidR="00FF50B7" w:rsidRPr="00FF50B7" w:rsidRDefault="00FF50B7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ten nemá 100% účinnost, dochází ke ztrátám, výkon spotřebiče: </w:t>
      </w:r>
      <w:r w:rsidRPr="00FF50B7">
        <w:rPr>
          <w:rFonts w:eastAsiaTheme="minorEastAsia"/>
          <w:i/>
        </w:rPr>
        <w:t>P´</w:t>
      </w:r>
    </w:p>
    <w:p w:rsidR="00FF50B7" w:rsidRPr="00FF50B7" w:rsidRDefault="00FF50B7" w:rsidP="003A066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η=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P´</m:t>
              </m:r>
            </m:num>
            <m:den>
              <m:r>
                <w:rPr>
                  <w:rFonts w:ascii="Cambria Math" w:eastAsiaTheme="minorEastAsia" w:hAnsi="Cambria Math"/>
                </w:rPr>
                <m:t>P</m:t>
              </m:r>
            </m:den>
          </m:f>
          <m:r>
            <w:rPr>
              <w:rFonts w:ascii="Cambria Math" w:eastAsiaTheme="minorEastAsia" w:hAnsi="Cambria Math"/>
            </w:rPr>
            <m:t>∙100%</m:t>
          </m:r>
        </m:oMath>
      </m:oMathPara>
    </w:p>
    <w:p w:rsidR="00FF50B7" w:rsidRPr="00851CEC" w:rsidRDefault="00FF50B7" w:rsidP="003A0666">
      <w:pPr>
        <w:pStyle w:val="Bezmezer"/>
        <w:rPr>
          <w:rFonts w:eastAsiaTheme="minorEastAsia"/>
          <w:b/>
        </w:rPr>
      </w:pPr>
      <w:r w:rsidRPr="00851CEC">
        <w:rPr>
          <w:rFonts w:eastAsiaTheme="minorEastAsia"/>
          <w:b/>
        </w:rPr>
        <w:t>Práce elektrického zdroje</w:t>
      </w:r>
    </w:p>
    <w:p w:rsidR="00FF50B7" w:rsidRDefault="00FF50B7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</w:t>
      </w:r>
      <w:r w:rsidR="00851CEC">
        <w:rPr>
          <w:rFonts w:eastAsiaTheme="minorEastAsia"/>
        </w:rPr>
        <w:t>uvnitř zdroje vykonají neelektrické síly práci, která je mírou energie, kterou dodá zdroj do obvodu</w:t>
      </w:r>
    </w:p>
    <w:p w:rsidR="00851CEC" w:rsidRDefault="00851CEC" w:rsidP="003A0666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 xml:space="preserve">Q  ;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Q=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It=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t</m:t>
          </m:r>
        </m:oMath>
      </m:oMathPara>
    </w:p>
    <w:p w:rsidR="00851CEC" w:rsidRDefault="00851CEC" w:rsidP="003A0666">
      <w:pPr>
        <w:pStyle w:val="Bezmezer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/>
                  <w:vertAlign w:val="subscript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…elektromotorické napětí; </m:t>
          </m:r>
          <m:sSub>
            <m:sSub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</w:rPr>
                <m:t>e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…vnitřní odpor zdroje;  </m:t>
          </m:r>
          <m:sSub>
            <m:sSub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bPr>
            <m:e>
              <m:r>
                <w:rPr>
                  <w:rFonts w:ascii="Cambria Math" w:eastAsiaTheme="minorEastAsia" w:hAnsi="Cambria Math"/>
                  <w:vertAlign w:val="subscript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</w:rPr>
                <m:t xml:space="preserve">i 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>…odpor obvodu</m:t>
          </m:r>
        </m:oMath>
      </m:oMathPara>
    </w:p>
    <w:p w:rsidR="00851CEC" w:rsidRDefault="00851CEC" w:rsidP="003A0666">
      <w:pPr>
        <w:pStyle w:val="Bezmezer"/>
        <w:rPr>
          <w:rFonts w:eastAsiaTheme="minorEastAsia"/>
        </w:rPr>
      </w:pPr>
    </w:p>
    <w:p w:rsidR="00851CEC" w:rsidRDefault="00851CEC" w:rsidP="003A0666">
      <w:pPr>
        <w:pStyle w:val="Bezmezer"/>
        <w:rPr>
          <w:rFonts w:eastAsiaTheme="minorEastAsia"/>
          <w:b/>
        </w:rPr>
      </w:pPr>
      <w:r w:rsidRPr="00851CEC">
        <w:rPr>
          <w:rFonts w:eastAsiaTheme="minorEastAsia"/>
          <w:b/>
        </w:rPr>
        <w:t>Zdroje energie</w:t>
      </w:r>
    </w:p>
    <w:p w:rsidR="00851CEC" w:rsidRDefault="00851CEC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zařízení, ve kterých se m</w:t>
      </w:r>
      <w:r w:rsidR="00DF3C4D">
        <w:rPr>
          <w:rFonts w:eastAsiaTheme="minorEastAsia"/>
        </w:rPr>
        <w:t>ění jedna forma energie na požadovanou formu energie</w:t>
      </w:r>
    </w:p>
    <w:p w:rsidR="00DF3C4D" w:rsidRDefault="00DF3C4D" w:rsidP="003A0666">
      <w:pPr>
        <w:pStyle w:val="Bezmezer"/>
        <w:rPr>
          <w:rFonts w:eastAsiaTheme="minorEastAsia"/>
        </w:rPr>
      </w:pP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Chemické zdroje </w:t>
      </w: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-jednorázové – </w:t>
      </w:r>
      <w:proofErr w:type="spellStart"/>
      <w:r>
        <w:rPr>
          <w:rFonts w:eastAsiaTheme="minorEastAsia"/>
        </w:rPr>
        <w:t>Voltův</w:t>
      </w:r>
      <w:proofErr w:type="spellEnd"/>
      <w:r>
        <w:rPr>
          <w:rFonts w:eastAsiaTheme="minorEastAsia"/>
        </w:rPr>
        <w:t xml:space="preserve"> článek (zinek a </w:t>
      </w:r>
      <w:proofErr w:type="spellStart"/>
      <w:r>
        <w:rPr>
          <w:rFonts w:eastAsiaTheme="minorEastAsia"/>
        </w:rPr>
        <w:t>meď</w:t>
      </w:r>
      <w:proofErr w:type="spellEnd"/>
      <w:r>
        <w:rPr>
          <w:rFonts w:eastAsiaTheme="minorEastAsia"/>
        </w:rPr>
        <w:t xml:space="preserve"> – elektrody, kyselina sírová-elektrolyt)</w:t>
      </w: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dobíjecí – akumulátory – elektrody z olova a oxidu olova, elektrolyt – kyselina sírová</w:t>
      </w: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palivové články – přeměňuje energii paliva a okysličovadla na elektrickou energii</w:t>
      </w:r>
    </w:p>
    <w:p w:rsidR="00DF3C4D" w:rsidRDefault="00DF3C4D" w:rsidP="003A0666">
      <w:pPr>
        <w:pStyle w:val="Bezmezer"/>
        <w:rPr>
          <w:rFonts w:eastAsiaTheme="minorEastAsia"/>
        </w:rPr>
      </w:pP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Mechanické zdroje</w:t>
      </w: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přeměňují mechanickou energii na elektrickou a naopak</w:t>
      </w:r>
    </w:p>
    <w:p w:rsidR="00DF3C4D" w:rsidRDefault="00DF3C4D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mechanická</w:t>
      </w:r>
      <w:r w:rsidRPr="00DF3C4D">
        <w:rPr>
          <w:rFonts w:eastAsiaTheme="minorEastAsia"/>
        </w:rPr>
        <w:sym w:font="Wingdings" w:char="F0E0"/>
      </w:r>
      <w:r>
        <w:rPr>
          <w:rFonts w:eastAsiaTheme="minorEastAsia"/>
        </w:rPr>
        <w:t>elektrická (alternátor, dynamo); elektrická</w:t>
      </w:r>
      <w:r w:rsidRPr="00DF3C4D">
        <w:rPr>
          <w:rFonts w:eastAsiaTheme="minorEastAsia"/>
        </w:rPr>
        <w:sym w:font="Wingdings" w:char="F0E0"/>
      </w:r>
      <w:r>
        <w:rPr>
          <w:rFonts w:eastAsiaTheme="minorEastAsia"/>
        </w:rPr>
        <w:t>mechanická (</w:t>
      </w:r>
      <w:proofErr w:type="spellStart"/>
      <w:r>
        <w:rPr>
          <w:rFonts w:eastAsiaTheme="minorEastAsia"/>
        </w:rPr>
        <w:t>elektromotr</w:t>
      </w:r>
      <w:proofErr w:type="spellEnd"/>
      <w:r>
        <w:rPr>
          <w:rFonts w:eastAsiaTheme="minorEastAsia"/>
        </w:rPr>
        <w:t>)</w:t>
      </w:r>
    </w:p>
    <w:p w:rsidR="00DF3C4D" w:rsidRDefault="00DF3C4D" w:rsidP="003A0666">
      <w:pPr>
        <w:pStyle w:val="Bezmezer"/>
        <w:rPr>
          <w:rFonts w:eastAsiaTheme="minorEastAsia"/>
        </w:rPr>
      </w:pPr>
    </w:p>
    <w:p w:rsidR="002B7D20" w:rsidRDefault="002B7D20" w:rsidP="003A0666">
      <w:pPr>
        <w:pStyle w:val="Bezmezer"/>
        <w:rPr>
          <w:rFonts w:eastAsiaTheme="minorEastAsia"/>
        </w:rPr>
      </w:pPr>
      <w:proofErr w:type="spellStart"/>
      <w:r>
        <w:rPr>
          <w:rFonts w:eastAsiaTheme="minorEastAsia"/>
        </w:rPr>
        <w:t>Fotovoltaické</w:t>
      </w:r>
      <w:proofErr w:type="spellEnd"/>
      <w:r>
        <w:rPr>
          <w:rFonts w:eastAsiaTheme="minorEastAsia"/>
        </w:rPr>
        <w:t xml:space="preserve"> zdroje</w:t>
      </w:r>
    </w:p>
    <w:p w:rsidR="002B7D20" w:rsidRDefault="002B7D20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- fotočlánek – přeměna sluneční energie, energie záření na elektrickou energii pomocí fotoefektu</w:t>
      </w:r>
    </w:p>
    <w:p w:rsidR="002B7D20" w:rsidRDefault="002B7D20" w:rsidP="003A0666">
      <w:pPr>
        <w:pStyle w:val="Bezmezer"/>
        <w:rPr>
          <w:rFonts w:eastAsiaTheme="minorEastAsia"/>
        </w:rPr>
      </w:pPr>
    </w:p>
    <w:p w:rsidR="002B7D20" w:rsidRDefault="002B7D20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Stroje</w:t>
      </w:r>
    </w:p>
    <w:p w:rsidR="002B7D20" w:rsidRDefault="002B7D20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mění se jimi energie na energii mechanickou </w:t>
      </w:r>
    </w:p>
    <w:p w:rsidR="002B7D20" w:rsidRDefault="002B7D20" w:rsidP="003A0666">
      <w:pPr>
        <w:pStyle w:val="Bezmezer"/>
        <w:rPr>
          <w:rFonts w:eastAsiaTheme="minorEastAsia"/>
        </w:rPr>
      </w:pPr>
      <w:r>
        <w:rPr>
          <w:rFonts w:eastAsiaTheme="minorEastAsia"/>
        </w:rPr>
        <w:t>Tepelné – vnitřní energie látky na mechanickou energii – benzínové motory</w:t>
      </w:r>
    </w:p>
    <w:p w:rsidR="00DF3C4D" w:rsidRPr="00851CEC" w:rsidRDefault="00DF3C4D" w:rsidP="003A0666">
      <w:pPr>
        <w:pStyle w:val="Bezmezer"/>
        <w:rPr>
          <w:rFonts w:eastAsiaTheme="minorEastAsia"/>
        </w:rPr>
      </w:pPr>
    </w:p>
    <w:sectPr w:rsidR="00DF3C4D" w:rsidRPr="00851CEC" w:rsidSect="00E2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DD"/>
    <w:rsid w:val="000369C5"/>
    <w:rsid w:val="00036F92"/>
    <w:rsid w:val="000747DD"/>
    <w:rsid w:val="002B7D20"/>
    <w:rsid w:val="002C6518"/>
    <w:rsid w:val="003A0666"/>
    <w:rsid w:val="00851CEC"/>
    <w:rsid w:val="00A96C8D"/>
    <w:rsid w:val="00DF3C4D"/>
    <w:rsid w:val="00DF64E8"/>
    <w:rsid w:val="00E2383E"/>
    <w:rsid w:val="00E902F7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47DD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747D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2014-04-03T14:52:00Z</dcterms:created>
  <dcterms:modified xsi:type="dcterms:W3CDTF">2014-04-03T17:02:00Z</dcterms:modified>
</cp:coreProperties>
</file>